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737" w:rsidRDefault="00CE5094">
      <w:pPr>
        <w:jc w:val="center"/>
      </w:pPr>
      <w:r>
        <w:rPr>
          <w:b/>
          <w:sz w:val="28"/>
        </w:rPr>
        <w:t>KISI-KISI PENYUSUNAN SOAL PENILAIAN TENGAH SEMESTER GASAL</w:t>
      </w:r>
    </w:p>
    <w:p w:rsidR="00482737" w:rsidRDefault="00CE5094">
      <w:pPr>
        <w:jc w:val="center"/>
      </w:pPr>
      <w:r>
        <w:rPr>
          <w:b/>
          <w:sz w:val="22"/>
        </w:rPr>
        <w:t>SMK VETERAN</w:t>
      </w:r>
      <w:r>
        <w:rPr>
          <w:b/>
          <w:sz w:val="22"/>
        </w:rPr>
        <w:br/>
        <w:t>TAHUN PELAJARAN 2026/2027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84"/>
        <w:gridCol w:w="3884"/>
        <w:gridCol w:w="3884"/>
        <w:gridCol w:w="3884"/>
      </w:tblGrid>
      <w:tr w:rsidR="00482737">
        <w:trPr>
          <w:jc w:val="center"/>
        </w:trPr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Satuan Pendidikan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SMK Veteran Pekalongan</w:t>
            </w:r>
          </w:p>
        </w:tc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Alokasi Waktu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90 menit</w:t>
            </w:r>
          </w:p>
        </w:tc>
      </w:tr>
      <w:tr w:rsidR="00482737">
        <w:trPr>
          <w:jc w:val="center"/>
        </w:trPr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Bidang Keahlian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Semua Bidang Keahlian</w:t>
            </w:r>
          </w:p>
        </w:tc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Bentuk Soal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Pilihan Ganda</w:t>
            </w:r>
          </w:p>
        </w:tc>
      </w:tr>
      <w:tr w:rsidR="00482737">
        <w:trPr>
          <w:jc w:val="center"/>
        </w:trPr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Program Keahlian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 xml:space="preserve">Semua </w:t>
            </w:r>
            <w:r>
              <w:t>Program Keahlian</w:t>
            </w:r>
          </w:p>
        </w:tc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Jumlah Soal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50</w:t>
            </w:r>
          </w:p>
        </w:tc>
      </w:tr>
      <w:tr w:rsidR="00482737">
        <w:trPr>
          <w:jc w:val="center"/>
        </w:trPr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Mata Pelajaran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Pendidikan Pancasila</w:t>
            </w:r>
          </w:p>
        </w:tc>
        <w:tc>
          <w:tcPr>
            <w:tcW w:w="3884" w:type="dxa"/>
            <w:shd w:val="clear" w:color="auto" w:fill="E7E6E6"/>
            <w:vAlign w:val="center"/>
          </w:tcPr>
          <w:p w:rsidR="00482737" w:rsidRDefault="00CE5094">
            <w:r>
              <w:rPr>
                <w:b/>
              </w:rPr>
              <w:t>Kelas/Semester</w:t>
            </w:r>
          </w:p>
        </w:tc>
        <w:tc>
          <w:tcPr>
            <w:tcW w:w="3884" w:type="dxa"/>
            <w:vAlign w:val="center"/>
          </w:tcPr>
          <w:p w:rsidR="00482737" w:rsidRDefault="00CE5094">
            <w:r>
              <w:t>X / Gasal</w:t>
            </w:r>
          </w:p>
        </w:tc>
      </w:tr>
    </w:tbl>
    <w:p w:rsidR="00482737" w:rsidRDefault="00482737"/>
    <w:p w:rsidR="00482737" w:rsidRDefault="00CE5094">
      <w:r>
        <w:rPr>
          <w:b/>
          <w:sz w:val="20"/>
        </w:rPr>
        <w:t>A. Kisi-Kisi Soal Pancasila sebagai Dasar Negara – Elemen Pancasila dan Insersi Cinta Rupiah (Nomor 1–25)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2376"/>
        <w:gridCol w:w="2232"/>
        <w:gridCol w:w="4968"/>
        <w:gridCol w:w="1080"/>
        <w:gridCol w:w="1440"/>
        <w:gridCol w:w="936"/>
      </w:tblGrid>
      <w:tr w:rsidR="0048273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Capaian Pembelajaran</w:t>
            </w:r>
          </w:p>
        </w:tc>
        <w:tc>
          <w:tcPr>
            <w:tcW w:w="2376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ATP</w:t>
            </w:r>
          </w:p>
        </w:tc>
        <w:tc>
          <w:tcPr>
            <w:tcW w:w="2232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Materi</w:t>
            </w:r>
          </w:p>
        </w:tc>
        <w:tc>
          <w:tcPr>
            <w:tcW w:w="4968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Indikator Soal</w:t>
            </w:r>
          </w:p>
        </w:tc>
        <w:tc>
          <w:tcPr>
            <w:tcW w:w="1080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 xml:space="preserve">Level </w:t>
            </w:r>
            <w:r>
              <w:rPr>
                <w:b/>
                <w:sz w:val="15"/>
              </w:rPr>
              <w:t>kognitif</w:t>
            </w:r>
          </w:p>
        </w:tc>
        <w:tc>
          <w:tcPr>
            <w:tcW w:w="1440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Bentuk Soal</w:t>
            </w:r>
          </w:p>
        </w:tc>
        <w:tc>
          <w:tcPr>
            <w:tcW w:w="936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Nomor Soal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Pancasila sebagai dasar dalam mengambil keputusan bersama.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sebagai dasar negara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kegiatan sekolah yang </w:t>
            </w:r>
            <w:r>
              <w:rPr>
                <w:sz w:val="14"/>
              </w:rPr>
              <w:t>menghadapkan peserta didik pada pilihan kepentingan, peserta didik menentukan tindakan yang sesuai dengan Pancasila sebagai dasar negara.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Menyaring </w:t>
            </w:r>
            <w:r>
              <w:rPr>
                <w:sz w:val="14"/>
              </w:rPr>
              <w:t>pengaruh budaya dan produk global secara selektif.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sebagai dasar negara dan identitas bangsa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pilihan produk lokal dan asing, peserta didik menentukan sikap yang tetap terbuka terhadap globalisasi sekaligus menjaga kepentingan nasi</w:t>
            </w:r>
            <w:r>
              <w:rPr>
                <w:sz w:val="14"/>
              </w:rPr>
              <w:t>onal.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Menunjukkan kejujuran dan tanggung jawab dalam kehidupan sehari-hari.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Nilai Pancasila dan kejujuran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menemukan uang, peserta didik </w:t>
            </w:r>
            <w:r>
              <w:rPr>
                <w:sz w:val="14"/>
              </w:rPr>
              <w:t>menentukan tindakan yang mencerminkan kejujuran dan tanggung jawab.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demokrasi melalui musyawarah dalam pemilihan.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Demokrasi dan sila keempat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</w:t>
            </w:r>
            <w:r>
              <w:rPr>
                <w:sz w:val="14"/>
              </w:rPr>
              <w:t>sajikan kasus pemilihan ketua kelas yang disertai pemberian hadiah, peserta didik menentukan sikap yang jujur dan demokratis.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Menerapkan kejujuran dan </w:t>
            </w:r>
            <w:r>
              <w:rPr>
                <w:sz w:val="14"/>
              </w:rPr>
              <w:t>tanggung jawab dalam kegiatan kewirausahaan.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dan kewirausahaan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kegiatan usaha siswa, peserta didik menentukan praktik usaha yang sesuai nilai Pancasila dan tanggung jawab ekonomi.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5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</w:t>
            </w:r>
            <w:r>
              <w:rPr>
                <w:sz w:val="14"/>
              </w:rPr>
              <w:t xml:space="preserve">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Menganalisis pengaruh global berdasarkan nilai Pancasila.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di era global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anggapan bahwa produk asing selalu lebih baik, peserta didik menganalisis sikap yang objektif dan tetap me</w:t>
            </w:r>
            <w:r>
              <w:rPr>
                <w:sz w:val="14"/>
              </w:rPr>
              <w:t>ndukung produk dalam negeri.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6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Menggunakan Rupiah secara tepat sebagai bagian dari kehidupan ekonomi.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 dan Pancasila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transaksi </w:t>
            </w:r>
            <w:r>
              <w:rPr>
                <w:sz w:val="14"/>
              </w:rPr>
              <w:t>di lingkungan sekolah, peserta didik menentukan perilaku yang menunjukkan penghargaan terhadap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7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Menjelaskan fungsi Pancasila sebagai pedoman perila</w:t>
            </w:r>
            <w:r>
              <w:rPr>
                <w:sz w:val="14"/>
              </w:rPr>
              <w:t>ku sehari-hari.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sebagai dasar negara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pernyataan bahwa Pancasila hanya berlaku bagi pemerintah, peserta didik menentukan tanggapan yang tepat berdasarkan fungsi Pancasila.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8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</w:t>
            </w:r>
            <w:r>
              <w:rPr>
                <w:sz w:val="14"/>
              </w:rPr>
              <w:t>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Menjaga dan memperlakukan Rupiah dengan baik.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perlakuan terhadap uang Rupiah, peserta didik menentukan tindakan yang mencerminkan kepedulian terhadap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9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</w:t>
            </w:r>
            <w:r>
              <w:rPr>
                <w:sz w:val="14"/>
              </w:rPr>
              <w:t>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nilai kejujuran dan keadilan dalam usaha.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dalam kewirausahaan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usaha makanan siswa, peserta didik menentukan strategi usaha yang menjaga kualitas,</w:t>
            </w:r>
            <w:r>
              <w:rPr>
                <w:sz w:val="14"/>
              </w:rPr>
              <w:t xml:space="preserve"> kejujuran, dan kepentingan konsumen.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10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keadilan dan musyawarah dalam pembagian tugas.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Keadilan sosial dan musyawarah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pembagian </w:t>
            </w:r>
            <w:r>
              <w:rPr>
                <w:sz w:val="14"/>
              </w:rPr>
              <w:t>tugas kelompok, peserta didik menentukan pembagian yang adil serta memberi kesempatan berpendapat.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11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Menunjukkan kebanggaan terhadap Rupiah secara proporsi</w:t>
            </w:r>
            <w:r>
              <w:rPr>
                <w:sz w:val="14"/>
              </w:rPr>
              <w:t>onal.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toko yang menolak Rupiah karena dianggap kurang bergengsi, peserta didik menentukan sikap yang sesuai dengan penghargaan terhadap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12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lastRenderedPageBreak/>
              <w:t xml:space="preserve">Peserta didik mampu menerapkan nilai-nilai Pancasila dalam </w:t>
            </w:r>
            <w:r>
              <w:rPr>
                <w:sz w:val="14"/>
              </w:rPr>
              <w:t>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Menghargai keberagaman sebagai wujud Persatuan Indonesia.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Persatuan dalam keberagaman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keberagaman suku dan budaya, peserta didik menentukan tindakan yang memperkuat persatuan.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13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didik mampu </w:t>
            </w:r>
            <w:r>
              <w:rPr>
                <w:sz w:val="14"/>
              </w:rPr>
              <w:t>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Mengomunikasikan makna Cinta Rupiah melalui pesan edukatif.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 dan literasi keuangan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beberapa rancangan poster, peserta didik menentukan rancangan yang memuat pemahaman, peng</w:t>
            </w:r>
            <w:r>
              <w:rPr>
                <w:sz w:val="14"/>
              </w:rPr>
              <w:t>gunaan bijak, dan perawatan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14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musyawarah dalam penyelesaian masalah.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Musyawarah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perbedaan pendapat dalam kelompok, </w:t>
            </w:r>
            <w:r>
              <w:rPr>
                <w:sz w:val="14"/>
              </w:rPr>
              <w:t>peserta didik menentukan cara pengambilan keputusan yang sesuai sila keempat.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15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nilai kejujuran, keadilan, kepedulian sosial, dan penggunaan Rup</w:t>
            </w:r>
            <w:r>
              <w:rPr>
                <w:sz w:val="14"/>
              </w:rPr>
              <w:t>iah dalam usaha.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dan kewirausahaan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usaha siswa yang melibatkan pekerja dan transaksi Rupiah, peserta didik menentukan praktik usaha yang paling sesuai nilai Pancasila.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16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didik mampu menerapkan </w:t>
            </w:r>
            <w:r>
              <w:rPr>
                <w:sz w:val="14"/>
              </w:rPr>
              <w:t>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Menentukan pilihan konsumsi yang mendukung produk Indonesia secara rasional.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Produk lokal dan nasionalisme ekonomi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perbandingan produk lokal dan asing, peserta didik menentukan pilihan berd</w:t>
            </w:r>
            <w:r>
              <w:rPr>
                <w:sz w:val="14"/>
              </w:rPr>
              <w:t>asarkan kualitas, manfaat, dan dukungan terhadap ekonomi nasional.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17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Memahami bahwa Cinta Rupiah dapat berjalan bersama perkembangan transaksi digital.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 dan ekonomi digital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pembayaran digital, peserta didik menentukan sikap yang menunjukkan Cinta Rupiah tanpa menolak teknologi.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18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</w:t>
            </w:r>
            <w:r>
              <w:rPr>
                <w:sz w:val="14"/>
              </w:rPr>
              <w:t>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Menghormati kebebasan beragama dan toleransi.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Ketuhanan Yang Maha Esa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perbedaan agama di lingkungan sekolah, peserta didik menentukan tindakan yang mencerminkan toleransi dan penghormatan.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19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</w:t>
            </w:r>
            <w:r>
              <w:rPr>
                <w:sz w:val="14"/>
              </w:rPr>
              <w:t>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sikap rendah hati dan menghargai orang lain setelah mencapai prestasi.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Kemanusiaan dan persatuan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persaingan antarkelompok setelah perlombaan, peserta didik menentukan sikap ya</w:t>
            </w:r>
            <w:r>
              <w:rPr>
                <w:sz w:val="14"/>
              </w:rPr>
              <w:t>ng menjaga persatuan.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20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Menganalisis kedudukan Pancasila sebagai dasar negara.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sebagai dasar negara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perbedaan pendapat tentang </w:t>
            </w:r>
            <w:r>
              <w:rPr>
                <w:sz w:val="14"/>
              </w:rPr>
              <w:t>kedudukan Pancasila, peserta didik menentukan alasan Pancasila menjadi dasar penyelenggaraan kehidupan bernegara.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21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keadilan dalam pembagian has</w:t>
            </w:r>
            <w:r>
              <w:rPr>
                <w:sz w:val="14"/>
              </w:rPr>
              <w:t>il kegiatan usaha.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Keadilan sosial dalam kewirausahaan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pembagian keuntungan bazar, peserta didik menentukan mekanisme pembagian yang adil dan berdasarkan kesepakatan.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22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</w:t>
            </w:r>
            <w:r>
              <w:rPr>
                <w:sz w:val="14"/>
              </w:rPr>
              <w:t xml:space="preserve">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Menjaga Rupiah sebagai bentuk Cinta Rupiah.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Perlakuan terhadap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penyimpanan uang Rupiah, peserta didik menentukan cara memperlakukan Rupiah secara baik dan bertanggung jawab.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23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</w:t>
            </w:r>
            <w:r>
              <w:rPr>
                <w:sz w:val="14"/>
              </w:rPr>
              <w:t>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Menganalisis relevansi Pancasila dalam menghadapi perkembangan digital dan global.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di era global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tantangan era digital, peserta didik menentukan alasan nila</w:t>
            </w:r>
            <w:r>
              <w:rPr>
                <w:sz w:val="14"/>
              </w:rPr>
              <w:t>i Pancasila tetap relevan sebagai pedoman.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24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Merancang penerapan beberapa nilai Pancasila secara terpadu.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Penerapan nilai-nilai Pancasila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beberap</w:t>
            </w:r>
            <w:r>
              <w:rPr>
                <w:sz w:val="14"/>
              </w:rPr>
              <w:t>a alternatif program kelas, peserta didik menentukan program yang paling mengintegrasikan gotong royong, musyawarah, toleransi, keadilan, dan Cinta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25</w:t>
            </w:r>
          </w:p>
        </w:tc>
      </w:tr>
    </w:tbl>
    <w:p w:rsidR="00482737" w:rsidRDefault="00482737"/>
    <w:p w:rsidR="00482737" w:rsidRDefault="00CE5094">
      <w:r>
        <w:rPr>
          <w:b/>
          <w:sz w:val="20"/>
        </w:rPr>
        <w:t xml:space="preserve">B. Kisi-Kisi Soal Gagasan Solutif Mengatasi Perilaku yang Bertentangan dengan </w:t>
      </w:r>
      <w:r>
        <w:rPr>
          <w:b/>
          <w:sz w:val="20"/>
        </w:rPr>
        <w:t>Nilai-Nilai Pancasila – Insersi Cinta Rupiah (Nomor 26–50)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2376"/>
        <w:gridCol w:w="2232"/>
        <w:gridCol w:w="4968"/>
        <w:gridCol w:w="1080"/>
        <w:gridCol w:w="1440"/>
        <w:gridCol w:w="936"/>
      </w:tblGrid>
      <w:tr w:rsidR="0048273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Capaian Pembelajaran</w:t>
            </w:r>
          </w:p>
        </w:tc>
        <w:tc>
          <w:tcPr>
            <w:tcW w:w="2376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ATP</w:t>
            </w:r>
          </w:p>
        </w:tc>
        <w:tc>
          <w:tcPr>
            <w:tcW w:w="2232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Materi</w:t>
            </w:r>
          </w:p>
        </w:tc>
        <w:tc>
          <w:tcPr>
            <w:tcW w:w="4968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Indikator Soal</w:t>
            </w:r>
          </w:p>
        </w:tc>
        <w:tc>
          <w:tcPr>
            <w:tcW w:w="1080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Level kognitif</w:t>
            </w:r>
          </w:p>
        </w:tc>
        <w:tc>
          <w:tcPr>
            <w:tcW w:w="1440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Bentuk Soal</w:t>
            </w:r>
          </w:p>
        </w:tc>
        <w:tc>
          <w:tcPr>
            <w:tcW w:w="936" w:type="dxa"/>
            <w:shd w:val="clear" w:color="auto" w:fill="D9EAF7"/>
            <w:vAlign w:val="center"/>
          </w:tcPr>
          <w:p w:rsidR="00482737" w:rsidRDefault="00CE5094">
            <w:r>
              <w:rPr>
                <w:b/>
                <w:sz w:val="15"/>
              </w:rPr>
              <w:t>Nomor Soal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Menghargai keberagaman dan </w:t>
            </w:r>
            <w:r>
              <w:rPr>
                <w:sz w:val="14"/>
              </w:rPr>
              <w:t>menolak perilaku merendahkan orang lain.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Kemanusiaan dan persatuan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siswa mengejek teman berdasarkan daerah asal, peserta didik menentukan solusi yang menghargai keberagaman.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26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</w:t>
            </w:r>
            <w:r>
              <w:rPr>
                <w:sz w:val="14"/>
              </w:rPr>
              <w:t>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Menyaring informasi dan berkomunikasi secara bertanggung jawab.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Pancasila di ruang digital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informasi yang belum terverifikasi di grup kelas, peserta didik menentukan langkah verifikasi dan komunikasi </w:t>
            </w:r>
            <w:r>
              <w:rPr>
                <w:sz w:val="14"/>
              </w:rPr>
              <w:t>yang tepat.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27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Menjaga Rupiah dan menggunakan media pengganti untuk kegiatan kreatif.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Perlakuan terhadap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penggunaan uang Rupiah sebag</w:t>
            </w:r>
            <w:r>
              <w:rPr>
                <w:sz w:val="14"/>
              </w:rPr>
              <w:t>ai bahan kerajinan, peserta didik menentukan alternatif yang tetap mendukung kreativitas tanpa merusak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28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Menerapkan kesetaraan kesempatan dalam </w:t>
            </w:r>
            <w:r>
              <w:rPr>
                <w:sz w:val="14"/>
              </w:rPr>
              <w:t>diskusi.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Musyawarah dan keadilan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beberapa siswa mendominasi diskusi, peserta didik menentukan cara memberi kesempatan berbicara secara adil.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29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didik mampu menerapkan nilai-nilai Pancasila dalam kehidupan </w:t>
            </w:r>
            <w:r>
              <w:rPr>
                <w:sz w:val="14"/>
              </w:rPr>
              <w:t>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Mengelola keinginan konsumsi berdasarkan kebutuhan dan kemampuan.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Literasi keuangan dan Pancasila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mengikuti tren belanja, peserta didik menentukan cara membedakan kebutuhan dan keinginan.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30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lastRenderedPageBreak/>
              <w:t>Peserta didik mamp</w:t>
            </w:r>
            <w:r>
              <w:rPr>
                <w:sz w:val="14"/>
              </w:rPr>
              <w:t>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Menyusun pertimbangan objektif dalam memilih produk lokal dan asing.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Produk lokal dan ekonomi nasional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siswa menganggap produk impor selalu lebih baik, peserta didik menentukan</w:t>
            </w:r>
            <w:r>
              <w:rPr>
                <w:sz w:val="14"/>
              </w:rPr>
              <w:t xml:space="preserve"> solusi edukatif berdasarkan kualitas, harga, manfaat, dan dampak.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31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Menyelesaikan konflik melalui dialog dan musyawarah.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Penyelesaian konflik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</w:t>
            </w:r>
            <w:r>
              <w:rPr>
                <w:sz w:val="14"/>
              </w:rPr>
              <w:t>kasus konflik antarsiswa, peserta didik menentukan langkah penyelesaian yang mengutamakan dialog dan kesepakatan.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32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Menumbuhkan tanggung jawab bersama terh</w:t>
            </w:r>
            <w:r>
              <w:rPr>
                <w:sz w:val="14"/>
              </w:rPr>
              <w:t>adap lingkungan.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Gotong royong dan tanggung jawab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siswa tidak mengikuti kerja bakti, peserta didik menentukan alasan dan tindakan yang sesuai nilai Pancasila.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33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</w:t>
            </w:r>
            <w:r>
              <w:rPr>
                <w:sz w:val="14"/>
              </w:rPr>
              <w:t>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Menunjukkan kejujuran ketika menemukan uang.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Kejujuran dan tanggung jawab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menemukan uang di lingkungan sekolah, peserta didik menentukan tindakan yang paling bertanggung jawab.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34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didik mampu </w:t>
            </w:r>
            <w:r>
              <w:rPr>
                <w:sz w:val="14"/>
              </w:rPr>
              <w:t>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Membangun persatuan melalui kerja kelompok yang heterogen.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Persatuan dalam keberagaman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kelompok belajar berdasarkan latar belakang yang berbeda, peserta didik menentukan cara ker</w:t>
            </w:r>
            <w:r>
              <w:rPr>
                <w:sz w:val="14"/>
              </w:rPr>
              <w:t>ja sama yang memperkuat persatuan.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35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etika dalam berkomunikasi di media sosial.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Kemanusiaan dan etika digital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komentar kasar di </w:t>
            </w:r>
            <w:r>
              <w:rPr>
                <w:sz w:val="14"/>
              </w:rPr>
              <w:t>media sosial, peserta didik menentukan cara menyampaikan kritik tanpa merendahkan orang lain.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36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Merancang kampanye Cinta Rupiah yang edukatif dan aplikatif</w:t>
            </w:r>
            <w:r>
              <w:rPr>
                <w:sz w:val="14"/>
              </w:rPr>
              <w:t>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Program 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perencanaan kampanye Cinta Rupiah, peserta didik menentukan program yang memadukan edukasi dan praktik.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37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</w:t>
            </w:r>
            <w:r>
              <w:rPr>
                <w:sz w:val="14"/>
              </w:rPr>
              <w:t xml:space="preserve"> keadilan dan transparansi dalam transaksi.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Keadilan sosial dan 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perbedaan harga di kantin, peserta didik menentukan penyelesaian yang transparan dan adil.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38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</w:t>
            </w:r>
            <w:r>
              <w:rPr>
                <w:sz w:val="14"/>
              </w:rPr>
              <w:t>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Menjaga Rupiah dari penggunaan yang merusak.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Perlakuan terhadap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penggunaan uang Rupiah untuk kerajinan, peserta didik menentukan bahan pengganti atau replika yang tepat.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39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</w:t>
            </w:r>
            <w:r>
              <w:rPr>
                <w:sz w:val="14"/>
              </w:rPr>
              <w:t>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musyawarah untuk mencegah dominasi dalam pengambilan keputusan.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Sila keempat dan musyawarah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satu siswa memaksakan pendapat, peserta didik menentukan mekanisme</w:t>
            </w:r>
            <w:r>
              <w:rPr>
                <w:sz w:val="14"/>
              </w:rPr>
              <w:t xml:space="preserve"> musyawarah yang adil.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40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literasi keuangan untuk mengatasi perilaku konsumtif.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Literasi keuangan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pembelian barang karena iklan d</w:t>
            </w:r>
            <w:r>
              <w:rPr>
                <w:sz w:val="14"/>
              </w:rPr>
              <w:t>an tren, peserta didik menentukan strategi pengelolaan uang yang lebih rasional.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41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kejujuran dalam kegiatan usaha.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Kejujuran dalam kewirausahaan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penjual menyembunyikan cacat produk, peserta didik menentukan tindakan yang sesuai nilai Pancasila.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42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Menerapkan Cinta Rupiah secara </w:t>
            </w:r>
            <w:r>
              <w:rPr>
                <w:sz w:val="14"/>
              </w:rPr>
              <w:t>proporsional dalam perdagangan global.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Cinta Rupiah dan ekonomi global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promosi produk lokal di platform digital, peserta didik menentukan strategi yang mendukung Rupiah tanpa bersikap anti-produk asing.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43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</w:t>
            </w:r>
            <w:r>
              <w:rPr>
                <w:sz w:val="14"/>
              </w:rPr>
              <w:t>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Mencegah dan menangani perundungan secara beradab.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Kemanusiaan yang adil dan beradab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perundungan di sekolah, peserta didik menentukan tindakan yang melindungi korban dan meny</w:t>
            </w:r>
            <w:r>
              <w:rPr>
                <w:sz w:val="14"/>
              </w:rPr>
              <w:t>elesaikan masalah secara tepat.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44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Menghubungkan nilai Pancasila dengan pemecahan masalah nyata.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Penerapan nilai Pancasila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perencanaan progr</w:t>
            </w:r>
            <w:r>
              <w:rPr>
                <w:sz w:val="14"/>
              </w:rPr>
              <w:t>am kelas, peserta didik menentukan pendekatan yang menghubungkan nilai Pancasila dengan masalah dan solusi nyata.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45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Menunjukkan kejujuran ketika menerima </w:t>
            </w:r>
            <w:r>
              <w:rPr>
                <w:sz w:val="14"/>
              </w:rPr>
              <w:t>uang kembalian berlebih.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Kejujuran dan tanggung jawab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menerima uang kembalian lebih, peserta didik menentukan tindakan yang mencerminkan kejujuran.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L3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46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</w:t>
            </w:r>
            <w:r>
              <w:rPr>
                <w:sz w:val="14"/>
              </w:rPr>
              <w:t>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Mengintegrasikan Cinta Rupiah dan literasi keuangan dalam kegiatan sekolah.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Program 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perencanaan program keuangan siswa, peserta didik menentukan program yang menggabungkan pemahaman Rupiah, anggaran, dan pengelolaan </w:t>
            </w:r>
            <w:r>
              <w:rPr>
                <w:sz w:val="14"/>
              </w:rPr>
              <w:t>uang.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47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Menerapkan gotong royong dengan pembagian tanggung jawab yang jelas.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Gotong royong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 xml:space="preserve">Disajikan kasus anggota kelompok tidak berkontribusi, peserta </w:t>
            </w:r>
            <w:r>
              <w:rPr>
                <w:sz w:val="14"/>
              </w:rPr>
              <w:t>didik menentukan solusi yang mendorong gotong royong dan tanggung jawab.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48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 xml:space="preserve">Merancang solusi terpadu terhadap konsumerisme, etika digital, keberagaman, dan </w:t>
            </w:r>
            <w:r>
              <w:rPr>
                <w:sz w:val="14"/>
              </w:rPr>
              <w:t>Cinta Rupiah.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Penerapan nilai Pancasila secara terpadu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beberapa alternatif program, peserta didik memilih solusi terpadu yang menjawab beberapa masalah perilaku sekaligus.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49</w:t>
            </w:r>
          </w:p>
        </w:tc>
      </w:tr>
      <w:tr w:rsidR="00482737">
        <w:trPr>
          <w:jc w:val="center"/>
        </w:trPr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 xml:space="preserve">Peserta didik mampu menerapkan nilai-nilai Pancasila </w:t>
            </w:r>
            <w:r>
              <w:rPr>
                <w:sz w:val="14"/>
              </w:rPr>
              <w:t>dalam kehidupan sehari-hari.</w:t>
            </w:r>
          </w:p>
        </w:tc>
        <w:tc>
          <w:tcPr>
            <w:tcW w:w="2376" w:type="dxa"/>
            <w:vAlign w:val="center"/>
          </w:tcPr>
          <w:p w:rsidR="00482737" w:rsidRDefault="00CE5094">
            <w:r>
              <w:rPr>
                <w:sz w:val="14"/>
              </w:rPr>
              <w:t>Merancang lingkungan kelas yang mencerminkan nilai Pancasila dan Cinta Rupiah.</w:t>
            </w:r>
          </w:p>
        </w:tc>
        <w:tc>
          <w:tcPr>
            <w:tcW w:w="2232" w:type="dxa"/>
            <w:vAlign w:val="center"/>
          </w:tcPr>
          <w:p w:rsidR="00482737" w:rsidRDefault="00CE5094">
            <w:r>
              <w:rPr>
                <w:sz w:val="14"/>
              </w:rPr>
              <w:t>Penerapan nilai Pancasila dan Cinta Rupiah</w:t>
            </w:r>
          </w:p>
        </w:tc>
        <w:tc>
          <w:tcPr>
            <w:tcW w:w="4968" w:type="dxa"/>
            <w:vAlign w:val="center"/>
          </w:tcPr>
          <w:p w:rsidR="00482737" w:rsidRDefault="00CE5094">
            <w:r>
              <w:rPr>
                <w:sz w:val="14"/>
              </w:rPr>
              <w:t>Disajikan kasus kelas yang ingin membangun budaya positif, peserta didik menentukan rancangan program yan</w:t>
            </w:r>
            <w:r>
              <w:rPr>
                <w:sz w:val="14"/>
              </w:rPr>
              <w:t>g mengintegrasikan anti-perundungan, keberagaman, gotong royong, literasi keuangan, dan Cinta Rupiah.</w:t>
            </w:r>
          </w:p>
        </w:tc>
        <w:tc>
          <w:tcPr>
            <w:tcW w:w="1080" w:type="dxa"/>
            <w:vAlign w:val="center"/>
          </w:tcPr>
          <w:p w:rsidR="00482737" w:rsidRDefault="00CE5094">
            <w:r>
              <w:rPr>
                <w:sz w:val="14"/>
              </w:rPr>
              <w:t>L4</w:t>
            </w:r>
          </w:p>
        </w:tc>
        <w:tc>
          <w:tcPr>
            <w:tcW w:w="1440" w:type="dxa"/>
            <w:vAlign w:val="center"/>
          </w:tcPr>
          <w:p w:rsidR="00482737" w:rsidRDefault="00CE5094">
            <w:r>
              <w:rPr>
                <w:sz w:val="14"/>
              </w:rPr>
              <w:t>Pilihan Ganda</w:t>
            </w:r>
          </w:p>
        </w:tc>
        <w:tc>
          <w:tcPr>
            <w:tcW w:w="936" w:type="dxa"/>
            <w:vAlign w:val="center"/>
          </w:tcPr>
          <w:p w:rsidR="00482737" w:rsidRDefault="00CE5094">
            <w:r>
              <w:rPr>
                <w:sz w:val="14"/>
              </w:rPr>
              <w:t>50</w:t>
            </w:r>
          </w:p>
        </w:tc>
      </w:tr>
    </w:tbl>
    <w:p w:rsidR="00482737" w:rsidRDefault="00482737"/>
    <w:p w:rsidR="00482737" w:rsidRDefault="00CE5094">
      <w:pPr>
        <w:jc w:val="right"/>
      </w:pPr>
      <w:r>
        <w:rPr>
          <w:sz w:val="18"/>
        </w:rPr>
        <w:lastRenderedPageBreak/>
        <w:t>Pekalongan, September 2026</w:t>
      </w:r>
      <w:r>
        <w:rPr>
          <w:sz w:val="18"/>
        </w:rPr>
        <w:br/>
        <w:t>Guru Mata Pelajaran</w:t>
      </w:r>
      <w:r>
        <w:rPr>
          <w:sz w:val="18"/>
        </w:rPr>
        <w:br/>
      </w:r>
      <w:r>
        <w:rPr>
          <w:sz w:val="18"/>
        </w:rPr>
        <w:br/>
      </w:r>
      <w:bookmarkStart w:id="0" w:name="_GoBack"/>
      <w:bookmarkEnd w:id="0"/>
      <w:r>
        <w:rPr>
          <w:sz w:val="18"/>
        </w:rPr>
        <w:t>Sri Maryanti, S.Pd</w:t>
      </w:r>
    </w:p>
    <w:sectPr w:rsidR="00482737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2737"/>
    <w:rsid w:val="00AA1D8D"/>
    <w:rsid w:val="00B47730"/>
    <w:rsid w:val="00CB0664"/>
    <w:rsid w:val="00CE5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A3DD1FB-810F-4AF2-8B0D-DB4B148B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0CAF76-6B8A-45BA-B623-61742846A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2026-09-14T11:28:00Z</dcterms:created>
  <dcterms:modified xsi:type="dcterms:W3CDTF">2026-09-14T11:28:00Z</dcterms:modified>
  <cp:category/>
</cp:coreProperties>
</file>